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051B9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拒绝乘坐非法营运车辆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安全责任告知书</w:t>
      </w:r>
    </w:p>
    <w:p w14:paraId="0D1EE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为确保各位学生的人身安全，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请大家在选择乘坐交通工具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往返学校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时一定要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乘坐正规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具有合法运营资质的车辆，拒绝乘坐无运营资质车辆，不坐“黑车”，不拼车，不包车，不组织参与包车。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请大家务必高度重视，确保自身安全。为此，学校也会采取一系列措施保障大家平安往返学校。</w:t>
      </w:r>
    </w:p>
    <w:p w14:paraId="74D148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增加公交车运行班次。学校会与公交车公司进行协调，争取增加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周末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公交车运行班次。</w:t>
      </w:r>
    </w:p>
    <w:p w14:paraId="112ED0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严查“黑车”进校载客。学校会严查无营运资质车辆进入学校载客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6FE17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第三，乘坐车辆离校时还要注意几点事项：1.牢记乘坐车辆车牌号、司机信息；2.乘坐出租车、网络约车的一定要索要发票、留存好网络预约凭据；3.乘坐车辆出发前要将相关乘车信息发送给自己的朋友或亲人。</w:t>
      </w:r>
    </w:p>
    <w:p w14:paraId="10C2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辅导员老师已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hint="eastAsia" w:ascii="仿宋" w:hAnsi="仿宋" w:eastAsia="仿宋"/>
          <w:sz w:val="28"/>
          <w:szCs w:val="28"/>
          <w:lang w:eastAsia="zh-CN"/>
        </w:rPr>
        <w:t>责任告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知书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讲解于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我已认真阅悉相关内容。我将认真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贯彻执行</w:t>
      </w:r>
      <w:r>
        <w:rPr>
          <w:rFonts w:hint="eastAsia" w:ascii="仿宋" w:hAnsi="仿宋" w:eastAsia="仿宋"/>
          <w:sz w:val="28"/>
          <w:szCs w:val="28"/>
        </w:rPr>
        <w:t>，确保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自身安全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EBD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班级：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</w:t>
      </w:r>
    </w:p>
    <w:p w14:paraId="736B5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签名：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6CD5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</w:p>
    <w:p w14:paraId="206E1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 w14:paraId="13B40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 w14:paraId="1EE9C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 w14:paraId="0376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</w:t>
      </w:r>
    </w:p>
    <w:p w14:paraId="4660B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 w14:paraId="530B5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 w14:paraId="3EAD0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 w14:paraId="5045B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560" w:firstLine="84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 w14:paraId="401A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36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             年   月   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F7198"/>
    <w:multiLevelType w:val="singleLevel"/>
    <w:tmpl w:val="C96F7198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zRkNzgxMTMzOTFkMjMzNmNkNzNiNmM4MWI5NjcifQ=="/>
  </w:docVars>
  <w:rsids>
    <w:rsidRoot w:val="00000000"/>
    <w:rsid w:val="0320608F"/>
    <w:rsid w:val="0B692554"/>
    <w:rsid w:val="0DE7103D"/>
    <w:rsid w:val="17FC6422"/>
    <w:rsid w:val="22E72C21"/>
    <w:rsid w:val="27986179"/>
    <w:rsid w:val="2BDF411F"/>
    <w:rsid w:val="3AD33D1E"/>
    <w:rsid w:val="3C390F38"/>
    <w:rsid w:val="41300E2D"/>
    <w:rsid w:val="45FD1829"/>
    <w:rsid w:val="58C478F2"/>
    <w:rsid w:val="5E6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412</Characters>
  <Lines>0</Lines>
  <Paragraphs>0</Paragraphs>
  <TotalTime>12</TotalTime>
  <ScaleCrop>false</ScaleCrop>
  <LinksUpToDate>false</LinksUpToDate>
  <CharactersWithSpaces>1562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张洋洋</cp:lastModifiedBy>
  <dcterms:modified xsi:type="dcterms:W3CDTF">2024-12-25T07:37:35Z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BFD397D6F53C4D738A89F923A71488AB</vt:lpwstr>
  </property>
</Properties>
</file>